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B1582" w:rsidRPr="000E3ACD" w:rsidRDefault="00AB1582" w:rsidP="000E3ACD">
      <w:pPr>
        <w:pStyle w:val="Titolo1"/>
        <w:rPr>
          <w:rFonts w:cs="Arial"/>
          <w:color w:val="2D0A90"/>
          <w:sz w:val="28"/>
        </w:rPr>
      </w:pPr>
    </w:p>
    <w:p w:rsidR="00AB1582" w:rsidRPr="005D3401" w:rsidRDefault="00AB1582" w:rsidP="005D3401">
      <w:pPr>
        <w:pStyle w:val="Titolo2"/>
        <w:rPr>
          <w:rFonts w:cs="Arial"/>
          <w:color w:val="2D0A90"/>
        </w:rPr>
      </w:pPr>
    </w:p>
    <w:p w:rsidR="005D3401" w:rsidRPr="005D3401" w:rsidRDefault="005D3401" w:rsidP="005D3401">
      <w:pPr>
        <w:pStyle w:val="Titolo1"/>
        <w:rPr>
          <w:color w:val="2D0A90"/>
        </w:rPr>
      </w:pPr>
      <w:r w:rsidRPr="005D3401">
        <w:rPr>
          <w:color w:val="2D0A90"/>
        </w:rPr>
        <w:t>IL SECOLO XIX                           22 dicembre 2002</w:t>
      </w:r>
    </w:p>
    <w:p w:rsidR="005D3401" w:rsidRPr="005D3401" w:rsidRDefault="005D3401" w:rsidP="005D3401">
      <w:pPr>
        <w:rPr>
          <w:rFonts w:ascii="Verdana" w:hAnsi="Verdana"/>
          <w:color w:val="2D0A90"/>
          <w:sz w:val="22"/>
        </w:rPr>
      </w:pPr>
    </w:p>
    <w:p w:rsidR="005D3401" w:rsidRPr="005D3401" w:rsidRDefault="005D3401" w:rsidP="005D3401">
      <w:pPr>
        <w:rPr>
          <w:rFonts w:ascii="Verdana" w:hAnsi="Verdana"/>
          <w:color w:val="2D0A90"/>
          <w:sz w:val="22"/>
        </w:rPr>
      </w:pPr>
    </w:p>
    <w:p w:rsidR="005D3401" w:rsidRPr="005D3401" w:rsidRDefault="005D3401" w:rsidP="005D3401">
      <w:pPr>
        <w:pStyle w:val="Titolo7"/>
        <w:jc w:val="left"/>
        <w:rPr>
          <w:rFonts w:ascii="Verdana" w:hAnsi="Verdana"/>
          <w:color w:val="2D0A90"/>
        </w:rPr>
      </w:pPr>
      <w:r w:rsidRPr="005D3401">
        <w:rPr>
          <w:rFonts w:ascii="Verdana" w:hAnsi="Verdana"/>
          <w:color w:val="2D0A90"/>
          <w:sz w:val="24"/>
        </w:rPr>
        <w:t>LA NOVITA’</w:t>
      </w:r>
    </w:p>
    <w:p w:rsidR="005D3401" w:rsidRPr="005D3401" w:rsidRDefault="005D3401" w:rsidP="005D3401">
      <w:pPr>
        <w:rPr>
          <w:rFonts w:ascii="Verdana" w:hAnsi="Verdana"/>
          <w:color w:val="2D0A90"/>
        </w:rPr>
      </w:pPr>
    </w:p>
    <w:p w:rsidR="005D3401" w:rsidRPr="005D3401" w:rsidRDefault="005D3401" w:rsidP="005D3401">
      <w:pPr>
        <w:pStyle w:val="Titolo2"/>
        <w:rPr>
          <w:b w:val="0"/>
          <w:color w:val="2D0A90"/>
          <w:sz w:val="72"/>
        </w:rPr>
      </w:pPr>
      <w:proofErr w:type="spellStart"/>
      <w:r w:rsidRPr="005D3401">
        <w:rPr>
          <w:b w:val="0"/>
          <w:color w:val="2D0A90"/>
          <w:sz w:val="72"/>
        </w:rPr>
        <w:t>Cep</w:t>
      </w:r>
      <w:proofErr w:type="spellEnd"/>
      <w:r w:rsidRPr="005D3401">
        <w:rPr>
          <w:b w:val="0"/>
          <w:color w:val="2D0A90"/>
          <w:sz w:val="72"/>
        </w:rPr>
        <w:t xml:space="preserve">, </w:t>
      </w:r>
      <w:r w:rsidRPr="005D3401">
        <w:rPr>
          <w:b w:val="0"/>
          <w:color w:val="2D0A90"/>
          <w:sz w:val="72"/>
        </w:rPr>
        <w:br/>
        <w:t>la "movida" dei corsi di ballo</w:t>
      </w:r>
    </w:p>
    <w:p w:rsidR="005D3401" w:rsidRPr="005D3401" w:rsidRDefault="005D3401" w:rsidP="005D3401">
      <w:pPr>
        <w:rPr>
          <w:rFonts w:ascii="Verdana" w:hAnsi="Verdana"/>
          <w:color w:val="2D0A90"/>
        </w:rPr>
      </w:pPr>
    </w:p>
    <w:p w:rsidR="005D3401" w:rsidRPr="005D3401" w:rsidRDefault="005D3401" w:rsidP="005D3401">
      <w:pPr>
        <w:rPr>
          <w:rFonts w:ascii="Verdana" w:hAnsi="Verdana"/>
          <w:color w:val="2D0A90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  <w:r w:rsidRPr="005D3401">
        <w:rPr>
          <w:rFonts w:ascii="Verdana" w:hAnsi="Verdana"/>
          <w:color w:val="2D0A90"/>
          <w:sz w:val="22"/>
        </w:rPr>
        <w:t xml:space="preserve">“Grazie ai corsi di ballo e di ginnastica, il </w:t>
      </w:r>
      <w:proofErr w:type="spellStart"/>
      <w:r w:rsidRPr="005D3401">
        <w:rPr>
          <w:rFonts w:ascii="Verdana" w:hAnsi="Verdana"/>
          <w:color w:val="2D0A90"/>
          <w:sz w:val="22"/>
        </w:rPr>
        <w:t>Cep</w:t>
      </w:r>
      <w:proofErr w:type="spellEnd"/>
      <w:r w:rsidRPr="005D3401">
        <w:rPr>
          <w:rFonts w:ascii="Verdana" w:hAnsi="Verdana"/>
          <w:color w:val="2D0A90"/>
          <w:sz w:val="22"/>
        </w:rPr>
        <w:t xml:space="preserve"> è diventato un polo d'attrazione per decine di ragazzi provenienti da tutto il ponente cittadino”. </w:t>
      </w:r>
    </w:p>
    <w:p w:rsidR="005D3401" w:rsidRPr="005D3401" w:rsidRDefault="005D3401" w:rsidP="005D3401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  <w:r w:rsidRPr="005D3401">
        <w:rPr>
          <w:rFonts w:ascii="Verdana" w:hAnsi="Verdana"/>
          <w:color w:val="2D0A90"/>
          <w:sz w:val="22"/>
        </w:rPr>
        <w:t>La musica, lo sport, lo stare assieme sono le tradizionali "armi" dei Consorzio sporti</w:t>
      </w:r>
      <w:r w:rsidRPr="005D3401">
        <w:rPr>
          <w:rFonts w:ascii="Verdana" w:hAnsi="Verdana"/>
          <w:color w:val="2D0A90"/>
          <w:sz w:val="22"/>
        </w:rPr>
        <w:softHyphen/>
        <w:t xml:space="preserve">vo </w:t>
      </w:r>
      <w:proofErr w:type="spellStart"/>
      <w:r w:rsidRPr="005D3401">
        <w:rPr>
          <w:rFonts w:ascii="Verdana" w:hAnsi="Verdana"/>
          <w:color w:val="2D0A90"/>
          <w:sz w:val="22"/>
        </w:rPr>
        <w:t>Pianacci</w:t>
      </w:r>
      <w:proofErr w:type="spellEnd"/>
      <w:r w:rsidRPr="005D3401">
        <w:rPr>
          <w:rFonts w:ascii="Verdana" w:hAnsi="Verdana"/>
          <w:color w:val="2D0A90"/>
          <w:sz w:val="22"/>
        </w:rPr>
        <w:t xml:space="preserve"> per combattere il disagio sociale nel quartie</w:t>
      </w:r>
      <w:r w:rsidRPr="005D3401">
        <w:rPr>
          <w:rFonts w:ascii="Verdana" w:hAnsi="Verdana"/>
          <w:color w:val="2D0A90"/>
          <w:sz w:val="22"/>
        </w:rPr>
        <w:softHyphen/>
        <w:t xml:space="preserve">re collinare di </w:t>
      </w:r>
      <w:proofErr w:type="spellStart"/>
      <w:r w:rsidRPr="005D3401">
        <w:rPr>
          <w:rFonts w:ascii="Verdana" w:hAnsi="Verdana"/>
          <w:color w:val="2D0A90"/>
          <w:sz w:val="22"/>
        </w:rPr>
        <w:t>Pra</w:t>
      </w:r>
      <w:proofErr w:type="spellEnd"/>
      <w:r w:rsidRPr="005D3401">
        <w:rPr>
          <w:rFonts w:ascii="Verdana" w:hAnsi="Verdana"/>
          <w:color w:val="2D0A90"/>
          <w:sz w:val="22"/>
        </w:rPr>
        <w:t xml:space="preserve">'. </w:t>
      </w:r>
    </w:p>
    <w:p w:rsidR="005D3401" w:rsidRPr="005D3401" w:rsidRDefault="005D3401" w:rsidP="005D3401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  <w:r w:rsidRPr="005D3401">
        <w:rPr>
          <w:rFonts w:ascii="Verdana" w:hAnsi="Verdana"/>
          <w:color w:val="2D0A90"/>
          <w:sz w:val="22"/>
        </w:rPr>
        <w:t xml:space="preserve">«Una battaglia vinta da tempo con il contributo di abitanti e istituzioni», sottolinea ancora il presidente del Consorzio Carlo </w:t>
      </w:r>
      <w:proofErr w:type="spellStart"/>
      <w:r w:rsidRPr="005D3401">
        <w:rPr>
          <w:rFonts w:ascii="Verdana" w:hAnsi="Verdana"/>
          <w:color w:val="2D0A90"/>
          <w:sz w:val="22"/>
        </w:rPr>
        <w:t>Besana</w:t>
      </w:r>
      <w:proofErr w:type="spellEnd"/>
      <w:r w:rsidRPr="005D3401">
        <w:rPr>
          <w:rFonts w:ascii="Verdana" w:hAnsi="Verdana"/>
          <w:color w:val="2D0A90"/>
          <w:sz w:val="22"/>
        </w:rPr>
        <w:t>.</w:t>
      </w:r>
    </w:p>
    <w:p w:rsidR="005D3401" w:rsidRPr="005D3401" w:rsidRDefault="005D3401" w:rsidP="005D3401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  <w:r w:rsidRPr="005D3401">
        <w:rPr>
          <w:rFonts w:ascii="Verdana" w:hAnsi="Verdana"/>
          <w:color w:val="2D0A90"/>
          <w:sz w:val="22"/>
        </w:rPr>
        <w:t>I risultati si riflettono nella risonanza sempre meno locale di mol</w:t>
      </w:r>
      <w:r w:rsidRPr="005D3401">
        <w:rPr>
          <w:rFonts w:ascii="Verdana" w:hAnsi="Verdana"/>
          <w:color w:val="2D0A90"/>
          <w:sz w:val="22"/>
        </w:rPr>
        <w:softHyphen/>
        <w:t xml:space="preserve">te iniziative. </w:t>
      </w:r>
    </w:p>
    <w:p w:rsidR="005D3401" w:rsidRP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  <w:r w:rsidRPr="005D3401">
        <w:rPr>
          <w:rFonts w:ascii="Verdana" w:hAnsi="Verdana"/>
          <w:color w:val="2D0A90"/>
          <w:sz w:val="22"/>
        </w:rPr>
        <w:t>I corsi di ginna</w:t>
      </w:r>
      <w:r w:rsidRPr="005D3401">
        <w:rPr>
          <w:rFonts w:ascii="Verdana" w:hAnsi="Verdana"/>
          <w:color w:val="2D0A90"/>
          <w:sz w:val="22"/>
        </w:rPr>
        <w:softHyphen/>
        <w:t xml:space="preserve">stica e dì danza, che si svolgono presso il salone polivalente della biblioteca </w:t>
      </w:r>
      <w:proofErr w:type="spellStart"/>
      <w:r w:rsidRPr="005D3401">
        <w:rPr>
          <w:rFonts w:ascii="Verdana" w:hAnsi="Verdana"/>
          <w:color w:val="2D0A90"/>
          <w:sz w:val="22"/>
        </w:rPr>
        <w:t>Firpo</w:t>
      </w:r>
      <w:proofErr w:type="spellEnd"/>
      <w:r w:rsidRPr="005D3401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5D3401">
        <w:rPr>
          <w:rFonts w:ascii="Verdana" w:hAnsi="Verdana"/>
          <w:color w:val="2D0A90"/>
          <w:sz w:val="22"/>
        </w:rPr>
        <w:t>Benedicta</w:t>
      </w:r>
      <w:proofErr w:type="spellEnd"/>
      <w:r w:rsidRPr="005D3401">
        <w:rPr>
          <w:rFonts w:ascii="Verdana" w:hAnsi="Verdana"/>
          <w:color w:val="2D0A90"/>
          <w:sz w:val="22"/>
        </w:rPr>
        <w:t>, sono un esempio emblema</w:t>
      </w:r>
      <w:r w:rsidRPr="005D3401">
        <w:rPr>
          <w:rFonts w:ascii="Verdana" w:hAnsi="Verdana"/>
          <w:color w:val="2D0A90"/>
          <w:sz w:val="22"/>
        </w:rPr>
        <w:softHyphen/>
        <w:t xml:space="preserve">tico: “Nel 2001 i corsi per l'attività motoria contavano in totale cinquanta iscritti - informa </w:t>
      </w:r>
      <w:proofErr w:type="spellStart"/>
      <w:r w:rsidRPr="005D3401">
        <w:rPr>
          <w:rFonts w:ascii="Verdana" w:hAnsi="Verdana"/>
          <w:color w:val="2D0A90"/>
          <w:sz w:val="22"/>
        </w:rPr>
        <w:t>Besana</w:t>
      </w:r>
      <w:proofErr w:type="spellEnd"/>
      <w:r w:rsidRPr="005D3401">
        <w:rPr>
          <w:rFonts w:ascii="Verdana" w:hAnsi="Verdana"/>
          <w:color w:val="2D0A90"/>
          <w:sz w:val="22"/>
        </w:rPr>
        <w:t>. Quest’anno, grazie alla novità del ballo, frequentano la pa</w:t>
      </w:r>
      <w:r w:rsidRPr="005D3401">
        <w:rPr>
          <w:rFonts w:ascii="Verdana" w:hAnsi="Verdana"/>
          <w:color w:val="2D0A90"/>
          <w:sz w:val="22"/>
        </w:rPr>
        <w:softHyphen/>
        <w:t xml:space="preserve">lestra del </w:t>
      </w:r>
      <w:proofErr w:type="spellStart"/>
      <w:r w:rsidRPr="005D3401">
        <w:rPr>
          <w:rFonts w:ascii="Verdana" w:hAnsi="Verdana"/>
          <w:color w:val="2D0A90"/>
          <w:sz w:val="22"/>
        </w:rPr>
        <w:t>Firpo</w:t>
      </w:r>
      <w:proofErr w:type="spellEnd"/>
      <w:r w:rsidRPr="005D3401">
        <w:rPr>
          <w:rFonts w:ascii="Verdana" w:hAnsi="Verdana"/>
          <w:color w:val="2D0A90"/>
          <w:sz w:val="22"/>
        </w:rPr>
        <w:t xml:space="preserve"> circa 150 persone di tutte le età, e moltissimi di loro abitano fuori dal </w:t>
      </w:r>
      <w:proofErr w:type="spellStart"/>
      <w:r w:rsidRPr="005D3401">
        <w:rPr>
          <w:rFonts w:ascii="Verdana" w:hAnsi="Verdana"/>
          <w:color w:val="2D0A90"/>
          <w:sz w:val="22"/>
        </w:rPr>
        <w:t>Cep</w:t>
      </w:r>
      <w:proofErr w:type="spellEnd"/>
      <w:r w:rsidRPr="005D3401">
        <w:rPr>
          <w:rFonts w:ascii="Verdana" w:hAnsi="Verdana"/>
          <w:color w:val="2D0A90"/>
          <w:sz w:val="22"/>
        </w:rPr>
        <w:t xml:space="preserve">”. </w:t>
      </w:r>
    </w:p>
    <w:p w:rsidR="005D3401" w:rsidRPr="005D3401" w:rsidRDefault="005D3401" w:rsidP="005D3401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  <w:r w:rsidRPr="005D3401">
        <w:rPr>
          <w:rFonts w:ascii="Verdana" w:hAnsi="Verdana"/>
          <w:color w:val="2D0A90"/>
          <w:sz w:val="22"/>
        </w:rPr>
        <w:t>Una cin</w:t>
      </w:r>
      <w:r w:rsidRPr="005D3401">
        <w:rPr>
          <w:rFonts w:ascii="Verdana" w:hAnsi="Verdana"/>
          <w:color w:val="2D0A90"/>
          <w:sz w:val="22"/>
        </w:rPr>
        <w:softHyphen/>
        <w:t>quantina sono gli iscritti ai corsi di ginnastica per la terza età (finanziati dalla Regione): tutti hanno più dì sessant'anni e uno addirittu</w:t>
      </w:r>
      <w:r w:rsidRPr="005D3401">
        <w:rPr>
          <w:rFonts w:ascii="Verdana" w:hAnsi="Verdana"/>
          <w:color w:val="2D0A90"/>
          <w:sz w:val="22"/>
        </w:rPr>
        <w:softHyphen/>
        <w:t xml:space="preserve">ra ottantadue. </w:t>
      </w:r>
    </w:p>
    <w:p w:rsidR="005D3401" w:rsidRPr="005D3401" w:rsidRDefault="005D3401" w:rsidP="005D3401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  <w:r w:rsidRPr="005D3401">
        <w:rPr>
          <w:rFonts w:ascii="Verdana" w:hAnsi="Verdana"/>
          <w:color w:val="2D0A90"/>
          <w:sz w:val="22"/>
        </w:rPr>
        <w:t xml:space="preserve">I corsi serali di </w:t>
      </w:r>
      <w:proofErr w:type="spellStart"/>
      <w:r w:rsidRPr="005D3401">
        <w:rPr>
          <w:rFonts w:ascii="Verdana" w:hAnsi="Verdana"/>
          <w:color w:val="2D0A90"/>
          <w:sz w:val="22"/>
        </w:rPr>
        <w:t>step</w:t>
      </w:r>
      <w:proofErr w:type="spellEnd"/>
      <w:r w:rsidRPr="005D3401">
        <w:rPr>
          <w:rFonts w:ascii="Verdana" w:hAnsi="Verdana"/>
          <w:color w:val="2D0A90"/>
          <w:sz w:val="22"/>
        </w:rPr>
        <w:t xml:space="preserve"> e fitness seguiti da una trentina di giovani. </w:t>
      </w:r>
    </w:p>
    <w:p w:rsidR="005D3401" w:rsidRPr="005D3401" w:rsidRDefault="005D3401" w:rsidP="005D3401">
      <w:pPr>
        <w:ind w:firstLine="846"/>
        <w:rPr>
          <w:rFonts w:ascii="Verdana" w:hAnsi="Verdana"/>
          <w:color w:val="2D0A90"/>
          <w:sz w:val="22"/>
          <w:szCs w:val="20"/>
        </w:rPr>
      </w:pP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  <w:r w:rsidRPr="005D3401">
        <w:rPr>
          <w:rFonts w:ascii="Verdana" w:hAnsi="Verdana"/>
          <w:color w:val="2D0A90"/>
          <w:sz w:val="22"/>
        </w:rPr>
        <w:t>Ma è soprattutto il ballo - liscio e latinoamericano - il cuo</w:t>
      </w:r>
      <w:r w:rsidRPr="005D3401">
        <w:rPr>
          <w:rFonts w:ascii="Verdana" w:hAnsi="Verdana"/>
          <w:color w:val="2D0A90"/>
          <w:sz w:val="22"/>
        </w:rPr>
        <w:softHyphen/>
        <w:t xml:space="preserve">re della movida in salsa </w:t>
      </w:r>
      <w:proofErr w:type="spellStart"/>
      <w:r w:rsidRPr="005D3401">
        <w:rPr>
          <w:rFonts w:ascii="Verdana" w:hAnsi="Verdana"/>
          <w:color w:val="2D0A90"/>
          <w:sz w:val="22"/>
        </w:rPr>
        <w:t>Cep</w:t>
      </w:r>
      <w:proofErr w:type="spellEnd"/>
      <w:r w:rsidRPr="005D3401">
        <w:rPr>
          <w:rFonts w:ascii="Verdana" w:hAnsi="Verdana"/>
          <w:color w:val="2D0A90"/>
          <w:sz w:val="22"/>
        </w:rPr>
        <w:t xml:space="preserve">. </w:t>
      </w:r>
    </w:p>
    <w:p w:rsidR="005D3401" w:rsidRDefault="005D3401" w:rsidP="005D3401">
      <w:pPr>
        <w:ind w:firstLine="846"/>
        <w:rPr>
          <w:rFonts w:ascii="Verdana" w:hAnsi="Verdana"/>
          <w:color w:val="2D0A90"/>
          <w:sz w:val="22"/>
        </w:rPr>
      </w:pPr>
    </w:p>
    <w:p w:rsidR="00CB2D3A" w:rsidRPr="005D3401" w:rsidRDefault="005D3401" w:rsidP="005D3401">
      <w:pPr>
        <w:ind w:firstLine="846"/>
        <w:rPr>
          <w:rFonts w:ascii="Verdana" w:hAnsi="Verdana"/>
          <w:color w:val="2D0A90"/>
        </w:rPr>
      </w:pPr>
      <w:r w:rsidRPr="005D3401">
        <w:rPr>
          <w:rFonts w:ascii="Verdana" w:hAnsi="Verdana"/>
          <w:color w:val="2D0A90"/>
          <w:sz w:val="22"/>
        </w:rPr>
        <w:t>Per informazioni: 010/ 690958</w:t>
      </w:r>
    </w:p>
    <w:sectPr w:rsidR="00CB2D3A" w:rsidRPr="005D340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F4873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2016-05-30T13:50:00Z</dcterms:created>
  <dcterms:modified xsi:type="dcterms:W3CDTF">2016-05-30T13:50:00Z</dcterms:modified>
</cp:coreProperties>
</file>